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D2" w:rsidRDefault="000B6FEC" w:rsidP="000B6FEC">
      <w:pPr>
        <w:ind w:hanging="426"/>
      </w:pPr>
      <w:r>
        <w:rPr>
          <w:noProof/>
          <w:lang w:eastAsia="es-CO"/>
        </w:rPr>
        <w:drawing>
          <wp:inline distT="0" distB="0" distL="0" distR="0" wp14:anchorId="5C20ED6A" wp14:editId="5C454669">
            <wp:extent cx="6153150" cy="474818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9677" cy="4753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FEC" w:rsidRDefault="000B6FEC" w:rsidP="000B6FEC">
      <w:pPr>
        <w:spacing w:after="0"/>
        <w:ind w:hanging="426"/>
      </w:pPr>
    </w:p>
    <w:p w:rsidR="000B6FEC" w:rsidRDefault="000B6FEC" w:rsidP="000B6FEC">
      <w:pPr>
        <w:spacing w:after="0"/>
        <w:ind w:hanging="426"/>
      </w:pPr>
      <w:r>
        <w:t xml:space="preserve">Pantallazo de la invitación en la página web Banner </w:t>
      </w:r>
    </w:p>
    <w:p w:rsidR="000B6FEC" w:rsidRDefault="000B6FEC" w:rsidP="000B6FEC">
      <w:pPr>
        <w:spacing w:after="0"/>
        <w:ind w:hanging="426"/>
      </w:pPr>
      <w:r>
        <w:t>Informe de la Rendición de Cuenta 2023</w:t>
      </w:r>
    </w:p>
    <w:p w:rsidR="000B6FEC" w:rsidRDefault="000B6FEC" w:rsidP="000B6FEC">
      <w:pPr>
        <w:spacing w:after="0"/>
        <w:ind w:hanging="426"/>
      </w:pPr>
      <w:r>
        <w:t>Encuesta de Rendición de cuenta 2023</w:t>
      </w:r>
    </w:p>
    <w:p w:rsidR="000B6FEC" w:rsidRDefault="000B6FEC" w:rsidP="000B6FEC">
      <w:pPr>
        <w:spacing w:after="0"/>
        <w:ind w:hanging="426"/>
      </w:pPr>
    </w:p>
    <w:p w:rsidR="000B6FEC" w:rsidRDefault="000B6FEC" w:rsidP="000B6FEC">
      <w:pPr>
        <w:spacing w:after="0"/>
        <w:ind w:hanging="426"/>
      </w:pPr>
      <w:r>
        <w:t>Febrero 29 de 2024</w:t>
      </w:r>
      <w:bookmarkStart w:id="0" w:name="_GoBack"/>
      <w:bookmarkEnd w:id="0"/>
    </w:p>
    <w:sectPr w:rsidR="000B6F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FEC"/>
    <w:rsid w:val="000B6FEC"/>
    <w:rsid w:val="0064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E8C81-5713-4852-87A2-E9294B0D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2024-02-29T14:09:00Z</dcterms:created>
  <dcterms:modified xsi:type="dcterms:W3CDTF">2024-02-29T14:15:00Z</dcterms:modified>
</cp:coreProperties>
</file>